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4"/>
      </w:tblGrid>
      <w:tr w:rsidR="003B77AA" w:rsidTr="000363C2">
        <w:tc>
          <w:tcPr>
            <w:tcW w:w="4537" w:type="dxa"/>
          </w:tcPr>
          <w:p w:rsidR="003B77AA" w:rsidRPr="000363C2" w:rsidRDefault="003B77AA" w:rsidP="000363C2">
            <w:pPr>
              <w:spacing w:line="312" w:lineRule="auto"/>
              <w:jc w:val="center"/>
              <w:rPr>
                <w:rFonts w:asciiTheme="majorHAnsi" w:hAnsiTheme="majorHAnsi" w:cstheme="majorHAnsi"/>
                <w:sz w:val="24"/>
                <w:szCs w:val="28"/>
                <w:lang w:val="en-US"/>
              </w:rPr>
            </w:pPr>
            <w:r w:rsidRPr="000363C2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SỞ GIÁO DỤC VÀ ĐÀO TẠO ĐẮK LẮK</w:t>
            </w:r>
          </w:p>
          <w:p w:rsidR="003B77AA" w:rsidRDefault="003B77AA" w:rsidP="000363C2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</w:pPr>
            <w:r w:rsidRPr="000363C2"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  <w:t xml:space="preserve">TRƯỜNG THPT </w:t>
            </w:r>
            <w:r w:rsidR="00B21693"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  <w:t>PHAN ĐÌNH PHÙNG</w:t>
            </w:r>
          </w:p>
          <w:p w:rsidR="000363C2" w:rsidRDefault="000363C2" w:rsidP="000363C2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67310</wp:posOffset>
                      </wp:positionV>
                      <wp:extent cx="12877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9D6A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5.3pt" to="158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363C2" w:rsidRPr="000363C2" w:rsidRDefault="000363C2" w:rsidP="000363C2">
            <w:pPr>
              <w:spacing w:line="312" w:lineRule="auto"/>
              <w:jc w:val="center"/>
              <w:rPr>
                <w:rFonts w:asciiTheme="majorHAnsi" w:hAnsiTheme="majorHAnsi" w:cstheme="majorHAnsi"/>
                <w:sz w:val="24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3B77AA" w:rsidRPr="000363C2" w:rsidRDefault="003B77AA" w:rsidP="000363C2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</w:pPr>
            <w:r w:rsidRPr="000363C2"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  <w:t>CỘ</w:t>
            </w:r>
            <w:r w:rsidR="002F6ED0" w:rsidRPr="000363C2"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  <w:t>NG H</w:t>
            </w:r>
            <w:r w:rsidRPr="000363C2"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  <w:t>ÒA</w:t>
            </w:r>
            <w:r w:rsidR="002F6ED0" w:rsidRPr="000363C2"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  <w:t xml:space="preserve"> XÃ HỘI CHỦ NGHĨA VIỆT NAM</w:t>
            </w:r>
          </w:p>
          <w:p w:rsidR="002F6ED0" w:rsidRPr="000363C2" w:rsidRDefault="002F6ED0" w:rsidP="000363C2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</w:pPr>
            <w:r w:rsidRPr="000363C2">
              <w:rPr>
                <w:rFonts w:asciiTheme="majorHAnsi" w:hAnsiTheme="majorHAnsi" w:cstheme="majorHAnsi"/>
                <w:b/>
                <w:sz w:val="24"/>
                <w:szCs w:val="28"/>
                <w:lang w:val="en-US"/>
              </w:rPr>
              <w:t>Độc lập – Tự do – Hạnh phúc</w:t>
            </w:r>
          </w:p>
          <w:p w:rsidR="002F6ED0" w:rsidRDefault="000363C2" w:rsidP="000363C2">
            <w:pPr>
              <w:spacing w:line="312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21590</wp:posOffset>
                      </wp:positionV>
                      <wp:extent cx="19126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2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28F3B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1.7pt" to="201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F6ED0" w:rsidRPr="000363C2" w:rsidRDefault="00B21693" w:rsidP="000363C2">
            <w:pPr>
              <w:spacing w:line="312" w:lineRule="auto"/>
              <w:jc w:val="right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Krông Pắc</w:t>
            </w:r>
            <w:r w:rsidR="002F6ED0" w:rsidRPr="000363C2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, ngày 06 tháng 02 năm 2020</w:t>
            </w:r>
          </w:p>
        </w:tc>
      </w:tr>
    </w:tbl>
    <w:p w:rsidR="003B77AA" w:rsidRDefault="003B77AA" w:rsidP="000363C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B77AA" w:rsidRPr="00B326D2" w:rsidRDefault="00B326D2" w:rsidP="000363C2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THÔNG BÁO</w:t>
      </w:r>
    </w:p>
    <w:p w:rsidR="003B77AA" w:rsidRPr="005131BA" w:rsidRDefault="00B326D2" w:rsidP="005131BA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Về </w:t>
      </w:r>
      <w:r w:rsidR="005131BA">
        <w:rPr>
          <w:rFonts w:asciiTheme="majorHAnsi" w:hAnsiTheme="majorHAnsi" w:cstheme="majorHAnsi"/>
          <w:b/>
          <w:sz w:val="28"/>
          <w:szCs w:val="28"/>
          <w:lang w:val="en-US"/>
        </w:rPr>
        <w:t>cuộc thi “ An toàn giao thông cho nụ cười ngày mai” dành cho học sinh và giáo viên trường THPT Phan Đình Phùng năm học 2019-2020</w:t>
      </w:r>
    </w:p>
    <w:p w:rsidR="009D6C8B" w:rsidRDefault="009D6C8B" w:rsidP="00650B20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650B20" w:rsidRPr="005131BA" w:rsidRDefault="003B77AA" w:rsidP="009D6C8B">
      <w:pPr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 w:rsidRPr="003B77AA">
        <w:rPr>
          <w:rFonts w:asciiTheme="majorHAnsi" w:hAnsiTheme="majorHAnsi" w:cstheme="majorHAnsi"/>
          <w:sz w:val="28"/>
          <w:szCs w:val="28"/>
        </w:rPr>
        <w:t xml:space="preserve">Căn cứ </w:t>
      </w:r>
      <w:r w:rsidR="0042677F">
        <w:rPr>
          <w:rFonts w:asciiTheme="majorHAnsi" w:hAnsiTheme="majorHAnsi" w:cstheme="majorHAnsi"/>
          <w:sz w:val="28"/>
          <w:szCs w:val="28"/>
          <w:lang w:val="en-US"/>
        </w:rPr>
        <w:t xml:space="preserve">Công văn </w:t>
      </w:r>
      <w:r w:rsidRPr="003B77AA">
        <w:rPr>
          <w:rFonts w:asciiTheme="majorHAnsi" w:hAnsiTheme="majorHAnsi" w:cstheme="majorHAnsi"/>
          <w:sz w:val="28"/>
          <w:szCs w:val="28"/>
        </w:rPr>
        <w:t>số</w:t>
      </w:r>
      <w:r w:rsidR="0042677F">
        <w:rPr>
          <w:rFonts w:asciiTheme="majorHAnsi" w:hAnsiTheme="majorHAnsi" w:cstheme="majorHAnsi"/>
          <w:sz w:val="28"/>
          <w:szCs w:val="28"/>
        </w:rPr>
        <w:t xml:space="preserve"> </w:t>
      </w:r>
      <w:r w:rsidR="0042677F">
        <w:rPr>
          <w:rFonts w:asciiTheme="majorHAnsi" w:hAnsiTheme="majorHAnsi" w:cstheme="majorHAnsi"/>
          <w:sz w:val="28"/>
          <w:szCs w:val="28"/>
          <w:lang w:val="en-US"/>
        </w:rPr>
        <w:t>258</w:t>
      </w:r>
      <w:r w:rsidRPr="003B77AA">
        <w:rPr>
          <w:rFonts w:asciiTheme="majorHAnsi" w:hAnsiTheme="majorHAnsi" w:cstheme="majorHAnsi"/>
          <w:sz w:val="28"/>
          <w:szCs w:val="28"/>
        </w:rPr>
        <w:t>/</w:t>
      </w:r>
      <w:r w:rsidR="0042677F">
        <w:rPr>
          <w:rFonts w:asciiTheme="majorHAnsi" w:hAnsiTheme="majorHAnsi" w:cstheme="majorHAnsi"/>
          <w:sz w:val="28"/>
          <w:szCs w:val="28"/>
          <w:lang w:val="en-US"/>
        </w:rPr>
        <w:t>BGDĐT - GDTrH</w:t>
      </w:r>
      <w:r w:rsidRPr="003B77AA">
        <w:rPr>
          <w:rFonts w:asciiTheme="majorHAnsi" w:hAnsiTheme="majorHAnsi" w:cstheme="majorHAnsi"/>
          <w:sz w:val="28"/>
          <w:szCs w:val="28"/>
        </w:rPr>
        <w:t xml:space="preserve"> ngày 31/01/2020 của </w:t>
      </w:r>
      <w:r w:rsidR="00650B20">
        <w:rPr>
          <w:rFonts w:asciiTheme="majorHAnsi" w:hAnsiTheme="majorHAnsi" w:cstheme="majorHAnsi"/>
          <w:sz w:val="28"/>
          <w:szCs w:val="28"/>
          <w:lang w:val="en-US"/>
        </w:rPr>
        <w:t xml:space="preserve">Bộ GD&amp;ĐT </w:t>
      </w:r>
      <w:r w:rsidRPr="003B77AA">
        <w:rPr>
          <w:rFonts w:asciiTheme="majorHAnsi" w:hAnsiTheme="majorHAnsi" w:cstheme="majorHAnsi"/>
          <w:sz w:val="28"/>
          <w:szCs w:val="28"/>
        </w:rPr>
        <w:t>về việc</w:t>
      </w:r>
      <w:r w:rsidR="00650B2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50B20" w:rsidRPr="00650B20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650B20" w:rsidRPr="00650B20">
        <w:rPr>
          <w:rFonts w:asciiTheme="majorHAnsi" w:hAnsiTheme="majorHAnsi" w:cstheme="majorHAnsi"/>
          <w:sz w:val="28"/>
          <w:szCs w:val="28"/>
          <w:lang w:val="en-US"/>
        </w:rPr>
        <w:t>riển khai cuộc thi “ An toàn giao thông cho nụ cười ngày mai” dành cho họ</w:t>
      </w:r>
      <w:r w:rsidR="00650B20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9D6C8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50B20" w:rsidRPr="00650B20">
        <w:rPr>
          <w:rFonts w:asciiTheme="majorHAnsi" w:hAnsiTheme="majorHAnsi" w:cstheme="majorHAnsi"/>
          <w:sz w:val="28"/>
          <w:szCs w:val="28"/>
          <w:lang w:val="en-US"/>
        </w:rPr>
        <w:t xml:space="preserve">sinh và giáo viên </w:t>
      </w:r>
      <w:r w:rsidR="009D6C8B">
        <w:rPr>
          <w:rFonts w:asciiTheme="majorHAnsi" w:hAnsiTheme="majorHAnsi" w:cstheme="majorHAnsi"/>
          <w:sz w:val="28"/>
          <w:szCs w:val="28"/>
          <w:lang w:val="en-US"/>
        </w:rPr>
        <w:t xml:space="preserve">trung học </w:t>
      </w:r>
      <w:r w:rsidR="00650B20" w:rsidRPr="00650B20">
        <w:rPr>
          <w:rFonts w:asciiTheme="majorHAnsi" w:hAnsiTheme="majorHAnsi" w:cstheme="majorHAnsi"/>
          <w:sz w:val="28"/>
          <w:szCs w:val="28"/>
          <w:lang w:val="en-US"/>
        </w:rPr>
        <w:t>năm học 2019-2020</w:t>
      </w:r>
      <w:r w:rsidR="009D6C8B"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:rsidR="00C41EEF" w:rsidRPr="00A86C72" w:rsidRDefault="009D6C8B" w:rsidP="00A86C72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B77AA">
        <w:rPr>
          <w:rFonts w:asciiTheme="majorHAnsi" w:hAnsiTheme="majorHAnsi" w:cstheme="majorHAnsi"/>
          <w:sz w:val="28"/>
          <w:szCs w:val="28"/>
        </w:rPr>
        <w:t xml:space="preserve">Căn cứ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Công văn </w:t>
      </w:r>
      <w:r w:rsidRPr="003B77AA">
        <w:rPr>
          <w:rFonts w:asciiTheme="majorHAnsi" w:hAnsiTheme="majorHAnsi" w:cstheme="majorHAnsi"/>
          <w:sz w:val="28"/>
          <w:szCs w:val="28"/>
        </w:rPr>
        <w:t>số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86C72">
        <w:rPr>
          <w:rFonts w:asciiTheme="majorHAnsi" w:hAnsiTheme="majorHAnsi" w:cstheme="majorHAnsi"/>
          <w:sz w:val="28"/>
          <w:szCs w:val="28"/>
          <w:lang w:val="en-US"/>
        </w:rPr>
        <w:t>103</w:t>
      </w:r>
      <w:r w:rsidRPr="003B77AA">
        <w:rPr>
          <w:rFonts w:asciiTheme="majorHAnsi" w:hAnsiTheme="majorHAnsi" w:cstheme="majorHAnsi"/>
          <w:sz w:val="28"/>
          <w:szCs w:val="28"/>
        </w:rPr>
        <w:t>/</w:t>
      </w:r>
      <w:r w:rsidR="00A86C72">
        <w:rPr>
          <w:rFonts w:asciiTheme="majorHAnsi" w:hAnsiTheme="majorHAnsi" w:cstheme="majorHAnsi"/>
          <w:sz w:val="28"/>
          <w:szCs w:val="28"/>
          <w:lang w:val="en-US"/>
        </w:rPr>
        <w:t>S</w:t>
      </w:r>
      <w:r>
        <w:rPr>
          <w:rFonts w:asciiTheme="majorHAnsi" w:hAnsiTheme="majorHAnsi" w:cstheme="majorHAnsi"/>
          <w:sz w:val="28"/>
          <w:szCs w:val="28"/>
          <w:lang w:val="en-US"/>
        </w:rPr>
        <w:t>GDĐT - GDTrH</w:t>
      </w:r>
      <w:r w:rsidR="00A86C72">
        <w:rPr>
          <w:rFonts w:asciiTheme="majorHAnsi" w:hAnsiTheme="majorHAnsi" w:cstheme="majorHAnsi"/>
          <w:sz w:val="28"/>
          <w:szCs w:val="28"/>
        </w:rPr>
        <w:t xml:space="preserve"> ngày </w:t>
      </w:r>
      <w:r w:rsidR="00A86C72">
        <w:rPr>
          <w:rFonts w:asciiTheme="majorHAnsi" w:hAnsiTheme="majorHAnsi" w:cstheme="majorHAnsi"/>
          <w:sz w:val="28"/>
          <w:szCs w:val="28"/>
          <w:lang w:val="en-US"/>
        </w:rPr>
        <w:t>04</w:t>
      </w:r>
      <w:r w:rsidR="00A86C72">
        <w:rPr>
          <w:rFonts w:asciiTheme="majorHAnsi" w:hAnsiTheme="majorHAnsi" w:cstheme="majorHAnsi"/>
          <w:sz w:val="28"/>
          <w:szCs w:val="28"/>
        </w:rPr>
        <w:t>/0</w:t>
      </w:r>
      <w:r w:rsidR="00A86C72">
        <w:rPr>
          <w:rFonts w:asciiTheme="majorHAnsi" w:hAnsiTheme="majorHAnsi" w:cstheme="majorHAnsi"/>
          <w:sz w:val="28"/>
          <w:szCs w:val="28"/>
          <w:lang w:val="en-US"/>
        </w:rPr>
        <w:t>2</w:t>
      </w:r>
      <w:r w:rsidRPr="003B77AA">
        <w:rPr>
          <w:rFonts w:asciiTheme="majorHAnsi" w:hAnsiTheme="majorHAnsi" w:cstheme="majorHAnsi"/>
          <w:sz w:val="28"/>
          <w:szCs w:val="28"/>
        </w:rPr>
        <w:t xml:space="preserve">/2020 của </w:t>
      </w:r>
      <w:r w:rsidR="00A86C72">
        <w:rPr>
          <w:rFonts w:asciiTheme="majorHAnsi" w:hAnsiTheme="majorHAnsi" w:cstheme="majorHAnsi"/>
          <w:sz w:val="28"/>
          <w:szCs w:val="28"/>
          <w:lang w:val="en-US"/>
        </w:rPr>
        <w:t xml:space="preserve">Sở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GD&amp;ĐT </w:t>
      </w:r>
      <w:r w:rsidRPr="003B77AA">
        <w:rPr>
          <w:rFonts w:asciiTheme="majorHAnsi" w:hAnsiTheme="majorHAnsi" w:cstheme="majorHAnsi"/>
          <w:sz w:val="28"/>
          <w:szCs w:val="28"/>
        </w:rPr>
        <w:t>về việc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650B20">
        <w:rPr>
          <w:rFonts w:asciiTheme="majorHAnsi" w:hAnsiTheme="majorHAnsi" w:cstheme="majorHAnsi"/>
          <w:sz w:val="28"/>
          <w:szCs w:val="28"/>
          <w:lang w:val="en-US"/>
        </w:rPr>
        <w:t>triển khai cuộc thi “ An toàn giao thông cho nụ cười ngày mai” dành cho họ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 </w:t>
      </w:r>
      <w:r w:rsidRPr="00650B20">
        <w:rPr>
          <w:rFonts w:asciiTheme="majorHAnsi" w:hAnsiTheme="majorHAnsi" w:cstheme="majorHAnsi"/>
          <w:sz w:val="28"/>
          <w:szCs w:val="28"/>
          <w:lang w:val="en-US"/>
        </w:rPr>
        <w:t xml:space="preserve">sinh và giáo viên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trung học </w:t>
      </w:r>
      <w:r w:rsidRPr="00650B20">
        <w:rPr>
          <w:rFonts w:asciiTheme="majorHAnsi" w:hAnsiTheme="majorHAnsi" w:cstheme="majorHAnsi"/>
          <w:sz w:val="28"/>
          <w:szCs w:val="28"/>
          <w:lang w:val="en-US"/>
        </w:rPr>
        <w:t>năm học 2019-2020</w:t>
      </w:r>
      <w:r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:rsidR="00AC2C64" w:rsidRDefault="00AC2C64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Trường THPT </w:t>
      </w:r>
      <w:r w:rsidR="00B21693">
        <w:rPr>
          <w:rFonts w:asciiTheme="majorHAnsi" w:hAnsiTheme="majorHAnsi" w:cstheme="majorHAnsi"/>
          <w:sz w:val="28"/>
          <w:szCs w:val="28"/>
          <w:lang w:val="en-US"/>
        </w:rPr>
        <w:t xml:space="preserve">Phan Đình Phùng </w:t>
      </w:r>
      <w:r w:rsidR="00574118">
        <w:rPr>
          <w:rFonts w:asciiTheme="majorHAnsi" w:hAnsiTheme="majorHAnsi" w:cstheme="majorHAnsi"/>
          <w:sz w:val="28"/>
          <w:szCs w:val="28"/>
          <w:lang w:val="en-US"/>
        </w:rPr>
        <w:t xml:space="preserve">thông báo tới toàn thể CB-GV-NV và HS về </w:t>
      </w:r>
      <w:r w:rsidR="00E118E3">
        <w:rPr>
          <w:rFonts w:asciiTheme="majorHAnsi" w:hAnsiTheme="majorHAnsi" w:cstheme="majorHAnsi"/>
          <w:sz w:val="28"/>
          <w:szCs w:val="28"/>
          <w:lang w:val="en-US"/>
        </w:rPr>
        <w:t xml:space="preserve">Cuộc thi </w:t>
      </w:r>
      <w:r w:rsidR="00E118E3" w:rsidRPr="00650B20">
        <w:rPr>
          <w:rFonts w:asciiTheme="majorHAnsi" w:hAnsiTheme="majorHAnsi" w:cstheme="majorHAnsi"/>
          <w:sz w:val="28"/>
          <w:szCs w:val="28"/>
          <w:lang w:val="en-US"/>
        </w:rPr>
        <w:t>“ An toàn giao thông cho nụ cười ngày mai” dành cho họ</w:t>
      </w:r>
      <w:r w:rsidR="00E118E3">
        <w:rPr>
          <w:rFonts w:asciiTheme="majorHAnsi" w:hAnsiTheme="majorHAnsi" w:cstheme="majorHAnsi"/>
          <w:sz w:val="28"/>
          <w:szCs w:val="28"/>
          <w:lang w:val="en-US"/>
        </w:rPr>
        <w:t xml:space="preserve">c </w:t>
      </w:r>
      <w:r w:rsidR="00E118E3" w:rsidRPr="00650B20">
        <w:rPr>
          <w:rFonts w:asciiTheme="majorHAnsi" w:hAnsiTheme="majorHAnsi" w:cstheme="majorHAnsi"/>
          <w:sz w:val="28"/>
          <w:szCs w:val="28"/>
          <w:lang w:val="en-US"/>
        </w:rPr>
        <w:t xml:space="preserve">sinh và giáo viên </w:t>
      </w:r>
      <w:r w:rsidR="00E118E3">
        <w:rPr>
          <w:rFonts w:asciiTheme="majorHAnsi" w:hAnsiTheme="majorHAnsi" w:cstheme="majorHAnsi"/>
          <w:sz w:val="28"/>
          <w:szCs w:val="28"/>
          <w:lang w:val="en-US"/>
        </w:rPr>
        <w:t xml:space="preserve">trung học </w:t>
      </w:r>
      <w:r w:rsidR="00E118E3" w:rsidRPr="00650B20">
        <w:rPr>
          <w:rFonts w:asciiTheme="majorHAnsi" w:hAnsiTheme="majorHAnsi" w:cstheme="majorHAnsi"/>
          <w:sz w:val="28"/>
          <w:szCs w:val="28"/>
          <w:lang w:val="en-US"/>
        </w:rPr>
        <w:t>năm học 2019-2020</w:t>
      </w:r>
      <w:r w:rsidR="009345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FB6E38" w:rsidRPr="00FB6E38">
        <w:rPr>
          <w:rFonts w:asciiTheme="majorHAnsi" w:hAnsiTheme="majorHAnsi" w:cstheme="majorHAnsi"/>
          <w:sz w:val="28"/>
          <w:szCs w:val="28"/>
        </w:rPr>
        <w:t xml:space="preserve">với các nội dung cụ thể </w:t>
      </w:r>
      <w:r>
        <w:rPr>
          <w:rFonts w:asciiTheme="majorHAnsi" w:hAnsiTheme="majorHAnsi" w:cstheme="majorHAnsi"/>
          <w:sz w:val="28"/>
          <w:szCs w:val="28"/>
        </w:rPr>
        <w:t>như sau:</w:t>
      </w:r>
    </w:p>
    <w:p w:rsidR="00CD1183" w:rsidRPr="00CD1183" w:rsidRDefault="003B6C4C" w:rsidP="00AC2C64">
      <w:pPr>
        <w:ind w:firstLine="709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="003B77AA" w:rsidRPr="00AC2C64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CD1183">
        <w:rPr>
          <w:rFonts w:asciiTheme="majorHAnsi" w:hAnsiTheme="majorHAnsi" w:cstheme="majorHAnsi"/>
          <w:b/>
          <w:sz w:val="28"/>
          <w:szCs w:val="28"/>
          <w:lang w:val="en-US"/>
        </w:rPr>
        <w:t>Thông báo</w:t>
      </w:r>
    </w:p>
    <w:p w:rsidR="00AC2C64" w:rsidRPr="00934580" w:rsidRDefault="00CD1183" w:rsidP="00AC2C64">
      <w:pPr>
        <w:ind w:firstLine="709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a) </w:t>
      </w:r>
      <w:r w:rsidR="00934580">
        <w:rPr>
          <w:rFonts w:asciiTheme="majorHAnsi" w:hAnsiTheme="majorHAnsi" w:cstheme="majorHAnsi"/>
          <w:b/>
          <w:sz w:val="28"/>
          <w:szCs w:val="28"/>
          <w:lang w:val="en-US"/>
        </w:rPr>
        <w:t>Đối tượng dự thi</w:t>
      </w:r>
    </w:p>
    <w:p w:rsidR="005519E8" w:rsidRPr="00AC4D76" w:rsidRDefault="00F24729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F24729">
        <w:rPr>
          <w:rFonts w:asciiTheme="majorHAnsi" w:hAnsiTheme="majorHAnsi" w:cstheme="majorHAnsi"/>
          <w:sz w:val="28"/>
          <w:szCs w:val="28"/>
        </w:rPr>
        <w:t>-</w:t>
      </w:r>
      <w:r w:rsidR="0046734A">
        <w:rPr>
          <w:rFonts w:asciiTheme="majorHAnsi" w:hAnsiTheme="majorHAnsi" w:cstheme="majorHAnsi"/>
          <w:sz w:val="28"/>
          <w:szCs w:val="28"/>
          <w:lang w:val="en-US"/>
        </w:rPr>
        <w:t xml:space="preserve"> Học sinh khối 10, khối 11 trường THPT Phan Đình Phùng</w:t>
      </w:r>
      <w:r w:rsidR="00AC4D76" w:rsidRPr="00AC4D76">
        <w:rPr>
          <w:rFonts w:asciiTheme="majorHAnsi" w:hAnsiTheme="majorHAnsi" w:cstheme="majorHAnsi"/>
          <w:sz w:val="28"/>
          <w:szCs w:val="28"/>
        </w:rPr>
        <w:t>.</w:t>
      </w:r>
    </w:p>
    <w:p w:rsidR="00E43D63" w:rsidRPr="002A540B" w:rsidRDefault="00F24729" w:rsidP="002A540B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F24729">
        <w:rPr>
          <w:rFonts w:asciiTheme="majorHAnsi" w:hAnsiTheme="majorHAnsi" w:cstheme="majorHAnsi"/>
          <w:sz w:val="28"/>
          <w:szCs w:val="28"/>
        </w:rPr>
        <w:t>-</w:t>
      </w:r>
      <w:r w:rsidR="0046734A">
        <w:rPr>
          <w:rFonts w:asciiTheme="majorHAnsi" w:hAnsiTheme="majorHAnsi" w:cstheme="majorHAnsi"/>
          <w:sz w:val="28"/>
          <w:szCs w:val="28"/>
          <w:lang w:val="en-US"/>
        </w:rPr>
        <w:t xml:space="preserve"> Tất cả giáo viên </w:t>
      </w:r>
      <w:r w:rsidR="002A540B">
        <w:rPr>
          <w:rFonts w:asciiTheme="majorHAnsi" w:hAnsiTheme="majorHAnsi" w:cstheme="majorHAnsi"/>
          <w:sz w:val="28"/>
          <w:szCs w:val="28"/>
          <w:lang w:val="en-US"/>
        </w:rPr>
        <w:t>trường THPT Phan Đình Phùng</w:t>
      </w:r>
      <w:r w:rsidR="004A387C" w:rsidRPr="004A387C">
        <w:rPr>
          <w:rFonts w:asciiTheme="majorHAnsi" w:hAnsiTheme="majorHAnsi" w:cstheme="majorHAnsi"/>
          <w:sz w:val="28"/>
          <w:szCs w:val="28"/>
        </w:rPr>
        <w:t>.</w:t>
      </w:r>
    </w:p>
    <w:p w:rsidR="00AC2C64" w:rsidRPr="002A540B" w:rsidRDefault="00CD1183" w:rsidP="00AC2C64">
      <w:pPr>
        <w:ind w:firstLine="709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b)</w:t>
      </w:r>
      <w:r w:rsidR="003B77AA" w:rsidRPr="00AC2C6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A540B">
        <w:rPr>
          <w:rFonts w:asciiTheme="majorHAnsi" w:hAnsiTheme="majorHAnsi" w:cstheme="majorHAnsi"/>
          <w:b/>
          <w:sz w:val="28"/>
          <w:szCs w:val="28"/>
          <w:lang w:val="en-US"/>
        </w:rPr>
        <w:t xml:space="preserve">Nội dung, hình thức, </w:t>
      </w:r>
      <w:r w:rsidR="00C11A77">
        <w:rPr>
          <w:rFonts w:asciiTheme="majorHAnsi" w:hAnsiTheme="majorHAnsi" w:cstheme="majorHAnsi"/>
          <w:b/>
          <w:sz w:val="28"/>
          <w:szCs w:val="28"/>
          <w:lang w:val="en-US"/>
        </w:rPr>
        <w:t>cơ cấu giải thưởng</w:t>
      </w:r>
    </w:p>
    <w:p w:rsidR="001A6C3A" w:rsidRPr="00C11A77" w:rsidRDefault="00C11A77" w:rsidP="0063340D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(</w:t>
      </w:r>
      <w:r w:rsidRPr="00C11A77">
        <w:rPr>
          <w:rFonts w:asciiTheme="majorHAnsi" w:hAnsiTheme="majorHAnsi" w:cstheme="majorHAnsi"/>
          <w:sz w:val="28"/>
          <w:szCs w:val="28"/>
          <w:lang w:val="en-US"/>
        </w:rPr>
        <w:t>Xem Công văn số 258 của Bộ GD&amp;ĐT đính kèm</w:t>
      </w:r>
      <w:r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AC2C64" w:rsidRPr="00AC2C64" w:rsidRDefault="00CD1183" w:rsidP="00AC2C64">
      <w:pPr>
        <w:ind w:firstLine="709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c)</w:t>
      </w:r>
      <w:r w:rsidR="003B77AA" w:rsidRPr="00AC2C6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64EA0">
        <w:rPr>
          <w:rFonts w:asciiTheme="majorHAnsi" w:hAnsiTheme="majorHAnsi" w:cstheme="majorHAnsi"/>
          <w:b/>
          <w:sz w:val="28"/>
          <w:szCs w:val="28"/>
          <w:lang w:val="en-US"/>
        </w:rPr>
        <w:t>T</w:t>
      </w:r>
      <w:r w:rsidR="00850B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hời gian </w:t>
      </w:r>
      <w:r w:rsidR="00E865FC">
        <w:rPr>
          <w:rFonts w:asciiTheme="majorHAnsi" w:hAnsiTheme="majorHAnsi" w:cstheme="majorHAnsi"/>
          <w:b/>
          <w:sz w:val="28"/>
          <w:szCs w:val="28"/>
          <w:lang w:val="en-US"/>
        </w:rPr>
        <w:t xml:space="preserve">làm bài </w:t>
      </w:r>
      <w:r w:rsidR="00850B14">
        <w:rPr>
          <w:rFonts w:asciiTheme="majorHAnsi" w:hAnsiTheme="majorHAnsi" w:cstheme="majorHAnsi"/>
          <w:b/>
          <w:sz w:val="28"/>
          <w:szCs w:val="28"/>
          <w:lang w:val="en-US"/>
        </w:rPr>
        <w:t>thi</w:t>
      </w:r>
    </w:p>
    <w:p w:rsidR="00E865FC" w:rsidRDefault="00764EA0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Từ ngày </w:t>
      </w:r>
      <w:r w:rsidR="00E31FAC">
        <w:rPr>
          <w:rFonts w:asciiTheme="majorHAnsi" w:hAnsiTheme="majorHAnsi" w:cstheme="majorHAnsi"/>
          <w:sz w:val="28"/>
          <w:szCs w:val="28"/>
          <w:lang w:val="en-US"/>
        </w:rPr>
        <w:t>10</w:t>
      </w:r>
      <w:r>
        <w:rPr>
          <w:rFonts w:asciiTheme="majorHAnsi" w:hAnsiTheme="majorHAnsi" w:cstheme="majorHAnsi"/>
          <w:sz w:val="28"/>
          <w:szCs w:val="28"/>
          <w:lang w:val="en-US"/>
        </w:rPr>
        <w:t>/02/2020 đế</w:t>
      </w:r>
      <w:r w:rsidR="00E31FAC">
        <w:rPr>
          <w:rFonts w:asciiTheme="majorHAnsi" w:hAnsiTheme="majorHAnsi" w:cstheme="majorHAnsi"/>
          <w:sz w:val="28"/>
          <w:szCs w:val="28"/>
          <w:lang w:val="en-US"/>
        </w:rPr>
        <w:t>n 24</w:t>
      </w:r>
      <w:r>
        <w:rPr>
          <w:rFonts w:asciiTheme="majorHAnsi" w:hAnsiTheme="majorHAnsi" w:cstheme="majorHAnsi"/>
          <w:sz w:val="28"/>
          <w:szCs w:val="28"/>
          <w:lang w:val="en-US"/>
        </w:rPr>
        <w:t>/02/2020</w:t>
      </w:r>
    </w:p>
    <w:p w:rsidR="00896EBB" w:rsidRDefault="00E865FC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</w:t>
      </w:r>
      <w:r w:rsidR="00E31FAC">
        <w:rPr>
          <w:rFonts w:asciiTheme="majorHAnsi" w:hAnsiTheme="majorHAnsi" w:cstheme="majorHAnsi"/>
          <w:sz w:val="28"/>
          <w:szCs w:val="28"/>
          <w:lang w:val="en-US"/>
        </w:rPr>
        <w:t>ưu ý: sau ngày 24/02/2020</w:t>
      </w:r>
      <w:r w:rsidR="00896EBB">
        <w:rPr>
          <w:rFonts w:asciiTheme="majorHAnsi" w:hAnsiTheme="majorHAnsi" w:cstheme="majorHAnsi"/>
          <w:sz w:val="28"/>
          <w:szCs w:val="28"/>
          <w:lang w:val="en-US"/>
        </w:rPr>
        <w:t xml:space="preserve"> hệ thống thi trực tuyến sẽ đóng và không tiếp nhậ</w:t>
      </w:r>
      <w:r>
        <w:rPr>
          <w:rFonts w:asciiTheme="majorHAnsi" w:hAnsiTheme="majorHAnsi" w:cstheme="majorHAnsi"/>
          <w:sz w:val="28"/>
          <w:szCs w:val="28"/>
          <w:lang w:val="en-US"/>
        </w:rPr>
        <w:t>n bài thi</w:t>
      </w:r>
      <w:bookmarkStart w:id="0" w:name="_GoBack"/>
      <w:bookmarkEnd w:id="0"/>
    </w:p>
    <w:p w:rsidR="00AC2C64" w:rsidRDefault="00CD1183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d)</w:t>
      </w:r>
      <w:r w:rsidR="00DC7EBB" w:rsidRPr="00DC7EB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896EBB" w:rsidRPr="00DC7EBB">
        <w:rPr>
          <w:rFonts w:asciiTheme="majorHAnsi" w:hAnsiTheme="majorHAnsi" w:cstheme="majorHAnsi"/>
          <w:b/>
          <w:sz w:val="28"/>
          <w:szCs w:val="28"/>
          <w:lang w:val="en-US"/>
        </w:rPr>
        <w:t>Cách thức nhận đề thi</w:t>
      </w:r>
      <w:r w:rsidR="00764E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DC7EBB" w:rsidRPr="00764EA0" w:rsidRDefault="00DC7EBB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GV và HS nhận đề thi tương ứng (đính kèm)</w:t>
      </w:r>
      <w:r w:rsidR="008C07A6">
        <w:rPr>
          <w:rFonts w:asciiTheme="majorHAnsi" w:hAnsiTheme="majorHAnsi" w:cstheme="majorHAnsi"/>
          <w:sz w:val="28"/>
          <w:szCs w:val="28"/>
          <w:lang w:val="en-US"/>
        </w:rPr>
        <w:t xml:space="preserve"> hoặc tra cứu trên </w:t>
      </w:r>
      <w:r w:rsidR="008C07A6" w:rsidRPr="00652562">
        <w:rPr>
          <w:rFonts w:asciiTheme="majorHAnsi" w:hAnsiTheme="majorHAnsi" w:cstheme="majorHAnsi"/>
          <w:i/>
          <w:sz w:val="28"/>
          <w:szCs w:val="28"/>
          <w:lang w:val="en-US"/>
        </w:rPr>
        <w:t>website:http://giaoducatgt</w:t>
      </w:r>
      <w:r w:rsidR="00D8166E" w:rsidRPr="00652562">
        <w:rPr>
          <w:rFonts w:asciiTheme="majorHAnsi" w:hAnsiTheme="majorHAnsi" w:cstheme="majorHAnsi"/>
          <w:i/>
          <w:sz w:val="28"/>
          <w:szCs w:val="28"/>
          <w:lang w:val="en-US"/>
        </w:rPr>
        <w:t>trongtruonghoc.com.vn</w:t>
      </w:r>
      <w:r w:rsidR="00D8166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5256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8166E">
        <w:rPr>
          <w:rFonts w:asciiTheme="majorHAnsi" w:hAnsiTheme="majorHAnsi" w:cstheme="majorHAnsi"/>
          <w:sz w:val="28"/>
          <w:szCs w:val="28"/>
          <w:lang w:val="en-US"/>
        </w:rPr>
        <w:t>để biết cách nhận đề thi để tham gia thi.</w:t>
      </w:r>
    </w:p>
    <w:p w:rsidR="00ED03F1" w:rsidRPr="00652562" w:rsidRDefault="00CD1183" w:rsidP="00AC2C64">
      <w:pPr>
        <w:ind w:firstLine="709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e)</w:t>
      </w:r>
      <w:r w:rsidR="00227928" w:rsidRPr="0022792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52562">
        <w:rPr>
          <w:rFonts w:asciiTheme="majorHAnsi" w:hAnsiTheme="majorHAnsi" w:cstheme="majorHAnsi"/>
          <w:b/>
          <w:sz w:val="28"/>
          <w:szCs w:val="28"/>
          <w:lang w:val="en-US"/>
        </w:rPr>
        <w:t>Cách thức dự thi và nộp bài thi</w:t>
      </w:r>
    </w:p>
    <w:p w:rsidR="00227928" w:rsidRDefault="00227928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227928">
        <w:rPr>
          <w:rFonts w:asciiTheme="majorHAnsi" w:hAnsiTheme="majorHAnsi" w:cstheme="majorHAnsi"/>
          <w:sz w:val="28"/>
          <w:szCs w:val="28"/>
        </w:rPr>
        <w:lastRenderedPageBreak/>
        <w:t>-</w:t>
      </w:r>
      <w:r w:rsidR="00687172">
        <w:rPr>
          <w:rFonts w:asciiTheme="majorHAnsi" w:hAnsiTheme="majorHAnsi" w:cstheme="majorHAnsi"/>
          <w:sz w:val="28"/>
          <w:szCs w:val="28"/>
          <w:lang w:val="en-US"/>
        </w:rPr>
        <w:t xml:space="preserve"> Vòng 1: GV và HS tham gia thi trực tuyến bằng cách trả lới trực tiếp câu hỏi trắc nghiệm</w:t>
      </w:r>
      <w:r w:rsidR="001E4754">
        <w:rPr>
          <w:rFonts w:asciiTheme="majorHAnsi" w:hAnsiTheme="majorHAnsi" w:cstheme="majorHAnsi"/>
          <w:sz w:val="28"/>
          <w:szCs w:val="28"/>
          <w:lang w:val="en-US"/>
        </w:rPr>
        <w:t xml:space="preserve"> và đính kèm bài tự luận trực tiếp trên trang </w:t>
      </w:r>
      <w:r w:rsidR="001E4754" w:rsidRPr="00652562">
        <w:rPr>
          <w:rFonts w:asciiTheme="majorHAnsi" w:hAnsiTheme="majorHAnsi" w:cstheme="majorHAnsi"/>
          <w:i/>
          <w:sz w:val="28"/>
          <w:szCs w:val="28"/>
          <w:lang w:val="en-US"/>
        </w:rPr>
        <w:t>website:http://giaoducatgttrongtruonghoc.com.vn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784792" w:rsidRDefault="00784792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Vòng 2:</w:t>
      </w:r>
      <w:r w:rsidR="00703901">
        <w:rPr>
          <w:rFonts w:asciiTheme="majorHAnsi" w:hAnsiTheme="majorHAnsi" w:cstheme="majorHAnsi"/>
          <w:sz w:val="28"/>
          <w:szCs w:val="28"/>
          <w:lang w:val="en-US"/>
        </w:rPr>
        <w:t xml:space="preserve"> Dành cho giáo viên, học sinh có thành tích xuất sắc ở vòng 1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F16F9E">
        <w:rPr>
          <w:rFonts w:asciiTheme="majorHAnsi" w:hAnsiTheme="majorHAnsi" w:cstheme="majorHAnsi"/>
          <w:sz w:val="28"/>
          <w:szCs w:val="28"/>
          <w:lang w:val="en-US"/>
        </w:rPr>
        <w:t>Ban tổ chức sẽ gửi thông báo trực tiếp cho những cá nhân tiếp tục tham gia vòng 2.</w:t>
      </w:r>
    </w:p>
    <w:p w:rsidR="00CD1183" w:rsidRPr="00784792" w:rsidRDefault="00CD1183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AC3F4C">
        <w:rPr>
          <w:rFonts w:asciiTheme="majorHAnsi" w:hAnsiTheme="majorHAnsi" w:cstheme="majorHAnsi"/>
          <w:sz w:val="28"/>
          <w:szCs w:val="28"/>
          <w:lang w:val="en-US"/>
        </w:rPr>
        <w:t>Tổ trưởng chuyên môn, giáo viên chủ nhiệm</w:t>
      </w:r>
      <w:r w:rsidR="006D1DB7">
        <w:rPr>
          <w:rFonts w:asciiTheme="majorHAnsi" w:hAnsiTheme="majorHAnsi" w:cstheme="majorHAnsi"/>
          <w:sz w:val="28"/>
          <w:szCs w:val="28"/>
          <w:lang w:val="en-US"/>
        </w:rPr>
        <w:t xml:space="preserve"> báo cáo kết quả thực hiện (số lượng giáo viên</w:t>
      </w:r>
      <w:r w:rsidR="002B357C">
        <w:rPr>
          <w:rFonts w:asciiTheme="majorHAnsi" w:hAnsiTheme="majorHAnsi" w:cstheme="majorHAnsi"/>
          <w:sz w:val="28"/>
          <w:szCs w:val="28"/>
          <w:lang w:val="en-US"/>
        </w:rPr>
        <w:t xml:space="preserve"> của tổ</w:t>
      </w:r>
      <w:r w:rsidR="006D1DB7">
        <w:rPr>
          <w:rFonts w:asciiTheme="majorHAnsi" w:hAnsiTheme="majorHAnsi" w:cstheme="majorHAnsi"/>
          <w:sz w:val="28"/>
          <w:szCs w:val="28"/>
          <w:lang w:val="en-US"/>
        </w:rPr>
        <w:t>, học sinh</w:t>
      </w:r>
      <w:r w:rsidR="002B357C">
        <w:rPr>
          <w:rFonts w:asciiTheme="majorHAnsi" w:hAnsiTheme="majorHAnsi" w:cstheme="majorHAnsi"/>
          <w:sz w:val="28"/>
          <w:szCs w:val="28"/>
          <w:lang w:val="en-US"/>
        </w:rPr>
        <w:t xml:space="preserve"> lớp chủ nhiệm</w:t>
      </w:r>
      <w:r w:rsidR="006D1DB7">
        <w:rPr>
          <w:rFonts w:asciiTheme="majorHAnsi" w:hAnsiTheme="majorHAnsi" w:cstheme="majorHAnsi"/>
          <w:sz w:val="28"/>
          <w:szCs w:val="28"/>
          <w:lang w:val="en-US"/>
        </w:rPr>
        <w:t>) tham gia dự thi bằng văn bản</w:t>
      </w:r>
      <w:r w:rsidR="002B357C">
        <w:rPr>
          <w:rFonts w:asciiTheme="majorHAnsi" w:hAnsiTheme="majorHAnsi" w:cstheme="majorHAnsi"/>
          <w:sz w:val="28"/>
          <w:szCs w:val="28"/>
          <w:lang w:val="en-US"/>
        </w:rPr>
        <w:t xml:space="preserve"> về cô Hạnh</w:t>
      </w:r>
      <w:r w:rsidR="007918C9">
        <w:rPr>
          <w:rFonts w:asciiTheme="majorHAnsi" w:hAnsiTheme="majorHAnsi" w:cstheme="majorHAnsi"/>
          <w:sz w:val="28"/>
          <w:szCs w:val="28"/>
          <w:lang w:val="en-US"/>
        </w:rPr>
        <w:t xml:space="preserve"> chậm nhất ngày 25/02/2020; nêu rõ lí do những giáo viên, học sinh không tham gia.</w:t>
      </w:r>
    </w:p>
    <w:p w:rsidR="00CA4837" w:rsidRPr="009E3142" w:rsidRDefault="003B77AA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3B77AA">
        <w:rPr>
          <w:rFonts w:asciiTheme="majorHAnsi" w:hAnsiTheme="majorHAnsi" w:cstheme="majorHAnsi"/>
          <w:sz w:val="28"/>
          <w:szCs w:val="28"/>
        </w:rPr>
        <w:t xml:space="preserve">Trên đây là </w:t>
      </w:r>
      <w:r w:rsidR="00A11D00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A11D00">
        <w:rPr>
          <w:rFonts w:asciiTheme="majorHAnsi" w:hAnsiTheme="majorHAnsi" w:cstheme="majorHAnsi"/>
          <w:sz w:val="28"/>
          <w:szCs w:val="28"/>
          <w:lang w:val="en-US"/>
        </w:rPr>
        <w:t xml:space="preserve">hông báo về Cuộc thi </w:t>
      </w:r>
      <w:r w:rsidR="00A11D00" w:rsidRPr="00650B20">
        <w:rPr>
          <w:rFonts w:asciiTheme="majorHAnsi" w:hAnsiTheme="majorHAnsi" w:cstheme="majorHAnsi"/>
          <w:sz w:val="28"/>
          <w:szCs w:val="28"/>
          <w:lang w:val="en-US"/>
        </w:rPr>
        <w:t>“ An toàn giao thông cho nụ cười ngày mai” dành cho họ</w:t>
      </w:r>
      <w:r w:rsidR="00A11D00">
        <w:rPr>
          <w:rFonts w:asciiTheme="majorHAnsi" w:hAnsiTheme="majorHAnsi" w:cstheme="majorHAnsi"/>
          <w:sz w:val="28"/>
          <w:szCs w:val="28"/>
          <w:lang w:val="en-US"/>
        </w:rPr>
        <w:t xml:space="preserve">c </w:t>
      </w:r>
      <w:r w:rsidR="00A11D00" w:rsidRPr="00650B20">
        <w:rPr>
          <w:rFonts w:asciiTheme="majorHAnsi" w:hAnsiTheme="majorHAnsi" w:cstheme="majorHAnsi"/>
          <w:sz w:val="28"/>
          <w:szCs w:val="28"/>
          <w:lang w:val="en-US"/>
        </w:rPr>
        <w:t xml:space="preserve">sinh và giáo viên </w:t>
      </w:r>
      <w:r w:rsidR="00A11D00">
        <w:rPr>
          <w:rFonts w:asciiTheme="majorHAnsi" w:hAnsiTheme="majorHAnsi" w:cstheme="majorHAnsi"/>
          <w:sz w:val="28"/>
          <w:szCs w:val="28"/>
          <w:lang w:val="en-US"/>
        </w:rPr>
        <w:t xml:space="preserve">trung học </w:t>
      </w:r>
      <w:r w:rsidR="00A11D00" w:rsidRPr="00650B20">
        <w:rPr>
          <w:rFonts w:asciiTheme="majorHAnsi" w:hAnsiTheme="majorHAnsi" w:cstheme="majorHAnsi"/>
          <w:sz w:val="28"/>
          <w:szCs w:val="28"/>
          <w:lang w:val="en-US"/>
        </w:rPr>
        <w:t>năm học 2019-2020</w:t>
      </w:r>
      <w:r w:rsidR="00A11D0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CA4837" w:rsidRPr="00CA4837">
        <w:rPr>
          <w:rFonts w:asciiTheme="majorHAnsi" w:hAnsiTheme="majorHAnsi" w:cstheme="majorHAnsi"/>
          <w:sz w:val="28"/>
          <w:szCs w:val="28"/>
        </w:rPr>
        <w:t>y</w:t>
      </w:r>
      <w:r w:rsidRPr="003B77AA">
        <w:rPr>
          <w:rFonts w:asciiTheme="majorHAnsi" w:hAnsiTheme="majorHAnsi" w:cstheme="majorHAnsi"/>
          <w:sz w:val="28"/>
          <w:szCs w:val="28"/>
        </w:rPr>
        <w:t>êu cầu</w:t>
      </w:r>
      <w:r w:rsidR="00CA4837" w:rsidRPr="00CA4837">
        <w:rPr>
          <w:rFonts w:asciiTheme="majorHAnsi" w:hAnsiTheme="majorHAnsi" w:cstheme="majorHAnsi"/>
          <w:sz w:val="28"/>
          <w:szCs w:val="28"/>
        </w:rPr>
        <w:t xml:space="preserve"> toàn thể giáo viên và học sinh</w:t>
      </w:r>
      <w:r w:rsidR="00A11D00">
        <w:rPr>
          <w:rFonts w:asciiTheme="majorHAnsi" w:hAnsiTheme="majorHAnsi" w:cstheme="majorHAnsi"/>
          <w:sz w:val="28"/>
          <w:szCs w:val="28"/>
          <w:lang w:val="en-US"/>
        </w:rPr>
        <w:t xml:space="preserve"> khối 10, khối 11</w:t>
      </w:r>
      <w:r w:rsidR="00CA4837" w:rsidRPr="00CA4837">
        <w:rPr>
          <w:rFonts w:asciiTheme="majorHAnsi" w:hAnsiTheme="majorHAnsi" w:cstheme="majorHAnsi"/>
          <w:sz w:val="28"/>
          <w:szCs w:val="28"/>
        </w:rPr>
        <w:t xml:space="preserve"> nghiêm túc thực hiện.</w:t>
      </w:r>
      <w:r w:rsidR="009E3142" w:rsidRPr="009E3142">
        <w:rPr>
          <w:rFonts w:asciiTheme="majorHAnsi" w:hAnsiTheme="majorHAnsi" w:cstheme="majorHAnsi"/>
          <w:sz w:val="28"/>
          <w:szCs w:val="28"/>
        </w:rPr>
        <w:t>/.</w:t>
      </w:r>
    </w:p>
    <w:p w:rsidR="009E3142" w:rsidRDefault="009E3142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E3142" w:rsidTr="009E3142">
        <w:tc>
          <w:tcPr>
            <w:tcW w:w="4672" w:type="dxa"/>
          </w:tcPr>
          <w:p w:rsidR="009E3142" w:rsidRPr="009E3142" w:rsidRDefault="009E3142" w:rsidP="009E3142">
            <w:pPr>
              <w:ind w:firstLine="459"/>
              <w:jc w:val="both"/>
              <w:rPr>
                <w:rFonts w:asciiTheme="majorHAnsi" w:hAnsiTheme="majorHAnsi" w:cstheme="majorHAnsi"/>
                <w:b/>
                <w:i/>
                <w:sz w:val="24"/>
                <w:szCs w:val="28"/>
              </w:rPr>
            </w:pPr>
            <w:r w:rsidRPr="009E3142">
              <w:rPr>
                <w:rFonts w:asciiTheme="majorHAnsi" w:hAnsiTheme="majorHAnsi" w:cstheme="majorHAnsi"/>
                <w:b/>
                <w:i/>
                <w:sz w:val="24"/>
                <w:szCs w:val="28"/>
              </w:rPr>
              <w:t>Nơi nhận:</w:t>
            </w:r>
          </w:p>
          <w:p w:rsidR="009E3142" w:rsidRPr="009E3142" w:rsidRDefault="009E3142" w:rsidP="009E3142">
            <w:pPr>
              <w:ind w:firstLine="459"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9E3142">
              <w:rPr>
                <w:rFonts w:asciiTheme="majorHAnsi" w:hAnsiTheme="majorHAnsi" w:cstheme="majorHAnsi"/>
                <w:sz w:val="24"/>
                <w:szCs w:val="28"/>
              </w:rPr>
              <w:t>- Sở GDĐT (BC);</w:t>
            </w:r>
          </w:p>
          <w:p w:rsidR="009E3142" w:rsidRPr="009E3142" w:rsidRDefault="00A23632" w:rsidP="009E3142">
            <w:pPr>
              <w:ind w:firstLine="459"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- </w:t>
            </w:r>
            <w:r w:rsidR="009E3142" w:rsidRPr="009E3142">
              <w:rPr>
                <w:rFonts w:asciiTheme="majorHAnsi" w:hAnsiTheme="majorHAnsi" w:cstheme="majorHAnsi"/>
                <w:sz w:val="24"/>
                <w:szCs w:val="28"/>
              </w:rPr>
              <w:t>H</w:t>
            </w:r>
            <w:r w:rsidR="004F2730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 xml:space="preserve">iệu </w:t>
            </w:r>
            <w:r w:rsidR="009E3142" w:rsidRPr="009E3142">
              <w:rPr>
                <w:rFonts w:asciiTheme="majorHAnsi" w:hAnsiTheme="majorHAnsi" w:cstheme="majorHAnsi"/>
                <w:sz w:val="24"/>
                <w:szCs w:val="28"/>
              </w:rPr>
              <w:t>T</w:t>
            </w:r>
            <w:r w:rsidR="004F2730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rưởng</w:t>
            </w:r>
            <w:r w:rsidR="009E3142" w:rsidRPr="009E3142">
              <w:rPr>
                <w:rFonts w:asciiTheme="majorHAnsi" w:hAnsiTheme="majorHAnsi" w:cstheme="majorHAnsi"/>
                <w:sz w:val="24"/>
                <w:szCs w:val="28"/>
              </w:rPr>
              <w:t>;</w:t>
            </w:r>
          </w:p>
          <w:p w:rsidR="009E3142" w:rsidRPr="009E3142" w:rsidRDefault="009E3142" w:rsidP="009E3142">
            <w:pPr>
              <w:ind w:firstLine="459"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9E3142">
              <w:rPr>
                <w:rFonts w:asciiTheme="majorHAnsi" w:hAnsiTheme="majorHAnsi" w:cstheme="majorHAnsi"/>
                <w:sz w:val="24"/>
                <w:szCs w:val="28"/>
              </w:rPr>
              <w:t>-</w:t>
            </w:r>
            <w:r w:rsidR="004F2730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 xml:space="preserve"> Toàn thể GV, HS</w:t>
            </w:r>
            <w:r w:rsidR="008E21CA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 xml:space="preserve"> (thực hiện)</w:t>
            </w:r>
            <w:r w:rsidRPr="009E3142">
              <w:rPr>
                <w:rFonts w:asciiTheme="majorHAnsi" w:hAnsiTheme="majorHAnsi" w:cstheme="majorHAnsi"/>
                <w:sz w:val="24"/>
                <w:szCs w:val="28"/>
              </w:rPr>
              <w:t>;</w:t>
            </w:r>
          </w:p>
          <w:p w:rsidR="009E3142" w:rsidRPr="009E3142" w:rsidRDefault="009E3142" w:rsidP="009E3142">
            <w:pPr>
              <w:ind w:firstLine="459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9E3142">
              <w:rPr>
                <w:rFonts w:asciiTheme="majorHAnsi" w:hAnsiTheme="majorHAnsi" w:cstheme="majorHAnsi"/>
                <w:sz w:val="24"/>
                <w:szCs w:val="28"/>
                <w:lang w:val="en-US"/>
              </w:rPr>
              <w:t>- Lưu VT.</w:t>
            </w:r>
          </w:p>
        </w:tc>
        <w:tc>
          <w:tcPr>
            <w:tcW w:w="4672" w:type="dxa"/>
          </w:tcPr>
          <w:p w:rsidR="009E3142" w:rsidRPr="009E3142" w:rsidRDefault="008E21CA" w:rsidP="009E31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P. </w:t>
            </w:r>
            <w:r w:rsidR="009E3142" w:rsidRPr="009E314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HIỆU TRƯỞNG</w:t>
            </w:r>
          </w:p>
          <w:p w:rsidR="009E3142" w:rsidRPr="009E3142" w:rsidRDefault="009E3142" w:rsidP="009E31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9E3142" w:rsidRPr="009E3142" w:rsidRDefault="009E3142" w:rsidP="009E31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9E3142" w:rsidRPr="009E3142" w:rsidRDefault="009E3142" w:rsidP="009E31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9E3142" w:rsidRPr="009E3142" w:rsidRDefault="009E3142" w:rsidP="009E31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9E3142" w:rsidRPr="009E3142" w:rsidRDefault="009E3142" w:rsidP="008E21C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9E314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Nguyễn </w:t>
            </w:r>
            <w:r w:rsidR="008E21CA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Thị Hạnh</w:t>
            </w:r>
          </w:p>
        </w:tc>
      </w:tr>
    </w:tbl>
    <w:p w:rsidR="009E3142" w:rsidRPr="009E3142" w:rsidRDefault="009E3142" w:rsidP="00AC2C64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sectPr w:rsidR="009E3142" w:rsidRPr="009E3142" w:rsidSect="000363C2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33" w:rsidRDefault="00CE1233" w:rsidP="004F2DAD">
      <w:pPr>
        <w:spacing w:line="240" w:lineRule="auto"/>
      </w:pPr>
      <w:r>
        <w:separator/>
      </w:r>
    </w:p>
  </w:endnote>
  <w:endnote w:type="continuationSeparator" w:id="0">
    <w:p w:rsidR="00CE1233" w:rsidRDefault="00CE1233" w:rsidP="004F2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3650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</w:rPr>
    </w:sdtEndPr>
    <w:sdtContent>
      <w:p w:rsidR="004F2DAD" w:rsidRPr="004F2DAD" w:rsidRDefault="004F2DAD">
        <w:pPr>
          <w:pStyle w:val="Footer"/>
          <w:jc w:val="center"/>
          <w:rPr>
            <w:rFonts w:asciiTheme="majorHAnsi" w:hAnsiTheme="majorHAnsi" w:cstheme="majorHAnsi"/>
            <w:sz w:val="24"/>
          </w:rPr>
        </w:pPr>
        <w:r w:rsidRPr="004F2DAD">
          <w:rPr>
            <w:rFonts w:asciiTheme="majorHAnsi" w:hAnsiTheme="majorHAnsi" w:cstheme="majorHAnsi"/>
            <w:sz w:val="24"/>
          </w:rPr>
          <w:fldChar w:fldCharType="begin"/>
        </w:r>
        <w:r w:rsidRPr="004F2DAD">
          <w:rPr>
            <w:rFonts w:asciiTheme="majorHAnsi" w:hAnsiTheme="majorHAnsi" w:cstheme="majorHAnsi"/>
            <w:sz w:val="24"/>
          </w:rPr>
          <w:instrText xml:space="preserve"> PAGE   \* MERGEFORMAT </w:instrText>
        </w:r>
        <w:r w:rsidRPr="004F2DAD">
          <w:rPr>
            <w:rFonts w:asciiTheme="majorHAnsi" w:hAnsiTheme="majorHAnsi" w:cstheme="majorHAnsi"/>
            <w:sz w:val="24"/>
          </w:rPr>
          <w:fldChar w:fldCharType="separate"/>
        </w:r>
        <w:r w:rsidR="00E865FC">
          <w:rPr>
            <w:rFonts w:asciiTheme="majorHAnsi" w:hAnsiTheme="majorHAnsi" w:cstheme="majorHAnsi"/>
            <w:noProof/>
            <w:sz w:val="24"/>
          </w:rPr>
          <w:t>1</w:t>
        </w:r>
        <w:r w:rsidRPr="004F2DAD">
          <w:rPr>
            <w:rFonts w:asciiTheme="majorHAnsi" w:hAnsiTheme="majorHAnsi" w:cstheme="majorHAnsi"/>
            <w:noProof/>
            <w:sz w:val="24"/>
          </w:rPr>
          <w:fldChar w:fldCharType="end"/>
        </w:r>
      </w:p>
    </w:sdtContent>
  </w:sdt>
  <w:p w:rsidR="004F2DAD" w:rsidRDefault="004F2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33" w:rsidRDefault="00CE1233" w:rsidP="004F2DAD">
      <w:pPr>
        <w:spacing w:line="240" w:lineRule="auto"/>
      </w:pPr>
      <w:r>
        <w:separator/>
      </w:r>
    </w:p>
  </w:footnote>
  <w:footnote w:type="continuationSeparator" w:id="0">
    <w:p w:rsidR="00CE1233" w:rsidRDefault="00CE1233" w:rsidP="004F2D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A"/>
    <w:rsid w:val="0003369B"/>
    <w:rsid w:val="000363C2"/>
    <w:rsid w:val="00046E5A"/>
    <w:rsid w:val="000B70AA"/>
    <w:rsid w:val="000D2FC3"/>
    <w:rsid w:val="000F16FB"/>
    <w:rsid w:val="00103127"/>
    <w:rsid w:val="00136234"/>
    <w:rsid w:val="00182EF5"/>
    <w:rsid w:val="001A1F1C"/>
    <w:rsid w:val="001A234B"/>
    <w:rsid w:val="001A6C3A"/>
    <w:rsid w:val="001E4754"/>
    <w:rsid w:val="001E5184"/>
    <w:rsid w:val="001F4AEF"/>
    <w:rsid w:val="00203DDD"/>
    <w:rsid w:val="002064FF"/>
    <w:rsid w:val="00222BE7"/>
    <w:rsid w:val="00227928"/>
    <w:rsid w:val="002517AD"/>
    <w:rsid w:val="00273B5C"/>
    <w:rsid w:val="002A540B"/>
    <w:rsid w:val="002A5B7C"/>
    <w:rsid w:val="002B095C"/>
    <w:rsid w:val="002B357C"/>
    <w:rsid w:val="002F6ED0"/>
    <w:rsid w:val="00331E06"/>
    <w:rsid w:val="00343574"/>
    <w:rsid w:val="003633C2"/>
    <w:rsid w:val="003B6C4C"/>
    <w:rsid w:val="003B77AA"/>
    <w:rsid w:val="0042677F"/>
    <w:rsid w:val="0046734A"/>
    <w:rsid w:val="00470B23"/>
    <w:rsid w:val="004A387C"/>
    <w:rsid w:val="004E581E"/>
    <w:rsid w:val="004F2730"/>
    <w:rsid w:val="004F2DAD"/>
    <w:rsid w:val="005131BA"/>
    <w:rsid w:val="00517976"/>
    <w:rsid w:val="005519E8"/>
    <w:rsid w:val="005658CF"/>
    <w:rsid w:val="00574118"/>
    <w:rsid w:val="005F310C"/>
    <w:rsid w:val="0063340D"/>
    <w:rsid w:val="0064257D"/>
    <w:rsid w:val="00650B20"/>
    <w:rsid w:val="00652562"/>
    <w:rsid w:val="006578B5"/>
    <w:rsid w:val="00687172"/>
    <w:rsid w:val="00697AF4"/>
    <w:rsid w:val="006A07E0"/>
    <w:rsid w:val="006D1DB7"/>
    <w:rsid w:val="006D4FED"/>
    <w:rsid w:val="006E18FC"/>
    <w:rsid w:val="006F0716"/>
    <w:rsid w:val="00703901"/>
    <w:rsid w:val="0070748D"/>
    <w:rsid w:val="00734703"/>
    <w:rsid w:val="0074613F"/>
    <w:rsid w:val="007621BF"/>
    <w:rsid w:val="00764EA0"/>
    <w:rsid w:val="0076606B"/>
    <w:rsid w:val="007673D5"/>
    <w:rsid w:val="00772B15"/>
    <w:rsid w:val="0077723C"/>
    <w:rsid w:val="00784792"/>
    <w:rsid w:val="00790391"/>
    <w:rsid w:val="007918C9"/>
    <w:rsid w:val="007B5653"/>
    <w:rsid w:val="007F3BF6"/>
    <w:rsid w:val="00812205"/>
    <w:rsid w:val="00850B14"/>
    <w:rsid w:val="00887231"/>
    <w:rsid w:val="00896EBB"/>
    <w:rsid w:val="008A75FB"/>
    <w:rsid w:val="008C07A6"/>
    <w:rsid w:val="008E21CA"/>
    <w:rsid w:val="008F6E37"/>
    <w:rsid w:val="0091418A"/>
    <w:rsid w:val="009203DC"/>
    <w:rsid w:val="00934580"/>
    <w:rsid w:val="0094211C"/>
    <w:rsid w:val="009D6C8B"/>
    <w:rsid w:val="009E3142"/>
    <w:rsid w:val="00A03395"/>
    <w:rsid w:val="00A11D00"/>
    <w:rsid w:val="00A23632"/>
    <w:rsid w:val="00A318B0"/>
    <w:rsid w:val="00A8315A"/>
    <w:rsid w:val="00A86C72"/>
    <w:rsid w:val="00AB2502"/>
    <w:rsid w:val="00AB5321"/>
    <w:rsid w:val="00AC1DCC"/>
    <w:rsid w:val="00AC2C64"/>
    <w:rsid w:val="00AC3F4C"/>
    <w:rsid w:val="00AC4D76"/>
    <w:rsid w:val="00AE72D9"/>
    <w:rsid w:val="00AF2FB6"/>
    <w:rsid w:val="00AF7C8D"/>
    <w:rsid w:val="00B00A6E"/>
    <w:rsid w:val="00B21693"/>
    <w:rsid w:val="00B326D2"/>
    <w:rsid w:val="00B333C2"/>
    <w:rsid w:val="00B6550F"/>
    <w:rsid w:val="00B90267"/>
    <w:rsid w:val="00B9607F"/>
    <w:rsid w:val="00BA1268"/>
    <w:rsid w:val="00BB22C3"/>
    <w:rsid w:val="00BB36B7"/>
    <w:rsid w:val="00BC5A89"/>
    <w:rsid w:val="00BF15D3"/>
    <w:rsid w:val="00C11A77"/>
    <w:rsid w:val="00C41EEF"/>
    <w:rsid w:val="00C50C77"/>
    <w:rsid w:val="00C61331"/>
    <w:rsid w:val="00CA4837"/>
    <w:rsid w:val="00CC7581"/>
    <w:rsid w:val="00CD1183"/>
    <w:rsid w:val="00CE1233"/>
    <w:rsid w:val="00D202D8"/>
    <w:rsid w:val="00D63567"/>
    <w:rsid w:val="00D8166E"/>
    <w:rsid w:val="00DC7EBB"/>
    <w:rsid w:val="00DD20F3"/>
    <w:rsid w:val="00E11648"/>
    <w:rsid w:val="00E118E3"/>
    <w:rsid w:val="00E22636"/>
    <w:rsid w:val="00E24318"/>
    <w:rsid w:val="00E31E28"/>
    <w:rsid w:val="00E31FAC"/>
    <w:rsid w:val="00E32027"/>
    <w:rsid w:val="00E43D63"/>
    <w:rsid w:val="00E517F8"/>
    <w:rsid w:val="00E8405E"/>
    <w:rsid w:val="00E865FC"/>
    <w:rsid w:val="00EA668D"/>
    <w:rsid w:val="00ED03F1"/>
    <w:rsid w:val="00EF0AFE"/>
    <w:rsid w:val="00F16F9E"/>
    <w:rsid w:val="00F24729"/>
    <w:rsid w:val="00F6064C"/>
    <w:rsid w:val="00F76C19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7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D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D"/>
  </w:style>
  <w:style w:type="paragraph" w:styleId="Footer">
    <w:name w:val="footer"/>
    <w:basedOn w:val="Normal"/>
    <w:link w:val="FooterChar"/>
    <w:uiPriority w:val="99"/>
    <w:unhideWhenUsed/>
    <w:rsid w:val="004F2D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D"/>
  </w:style>
  <w:style w:type="paragraph" w:styleId="ListParagraph">
    <w:name w:val="List Paragraph"/>
    <w:basedOn w:val="Normal"/>
    <w:uiPriority w:val="34"/>
    <w:qFormat/>
    <w:rsid w:val="001A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7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D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D"/>
  </w:style>
  <w:style w:type="paragraph" w:styleId="Footer">
    <w:name w:val="footer"/>
    <w:basedOn w:val="Normal"/>
    <w:link w:val="FooterChar"/>
    <w:uiPriority w:val="99"/>
    <w:unhideWhenUsed/>
    <w:rsid w:val="004F2D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D"/>
  </w:style>
  <w:style w:type="paragraph" w:styleId="ListParagraph">
    <w:name w:val="List Paragraph"/>
    <w:basedOn w:val="Normal"/>
    <w:uiPriority w:val="34"/>
    <w:qFormat/>
    <w:rsid w:val="001A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112</cp:revision>
  <dcterms:created xsi:type="dcterms:W3CDTF">2020-02-06T04:11:00Z</dcterms:created>
  <dcterms:modified xsi:type="dcterms:W3CDTF">2020-02-06T09:41:00Z</dcterms:modified>
</cp:coreProperties>
</file>